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9A681C" w:rsidRDefault="007E6CF8" w:rsidP="007C64CA">
      <w:pPr>
        <w:rPr>
          <w:rFonts w:asciiTheme="minorHAnsi" w:hAnsiTheme="minorHAnsi" w:cstheme="minorHAnsi"/>
          <w:b/>
        </w:rPr>
      </w:pPr>
    </w:p>
    <w:p w:rsidR="007C64CA" w:rsidRPr="009A681C" w:rsidRDefault="007C64CA" w:rsidP="007C64CA">
      <w:pPr>
        <w:rPr>
          <w:rFonts w:asciiTheme="minorHAnsi" w:hAnsiTheme="minorHAnsi" w:cstheme="minorHAnsi"/>
          <w:b/>
        </w:rPr>
      </w:pPr>
    </w:p>
    <w:p w:rsidR="00B65D92" w:rsidRPr="009A681C" w:rsidRDefault="00B65D92" w:rsidP="007C64CA">
      <w:pPr>
        <w:rPr>
          <w:rFonts w:asciiTheme="minorHAnsi" w:hAnsiTheme="minorHAnsi" w:cstheme="minorHAnsi"/>
          <w:b/>
        </w:rPr>
      </w:pPr>
    </w:p>
    <w:p w:rsidR="008E61DC" w:rsidRPr="00DB2128" w:rsidRDefault="00CB770A" w:rsidP="008C596A">
      <w:pPr>
        <w:jc w:val="center"/>
        <w:rPr>
          <w:rFonts w:asciiTheme="minorHAnsi" w:hAnsiTheme="minorHAnsi" w:cstheme="minorHAnsi"/>
          <w:b/>
        </w:rPr>
      </w:pPr>
      <w:r w:rsidRPr="00DB2128">
        <w:rPr>
          <w:rFonts w:asciiTheme="minorHAnsi" w:hAnsiTheme="minorHAnsi" w:cstheme="minorHAnsi"/>
          <w:b/>
        </w:rPr>
        <w:t>CONSELHO ESTADUAL DO MEIO AMBIENTE – CONSEMA</w:t>
      </w:r>
    </w:p>
    <w:p w:rsidR="0088080B" w:rsidRPr="00DB2128" w:rsidRDefault="0088080B" w:rsidP="00E23E85">
      <w:pPr>
        <w:rPr>
          <w:rFonts w:asciiTheme="minorHAnsi" w:hAnsiTheme="minorHAnsi" w:cstheme="minorHAnsi"/>
          <w:b/>
        </w:rPr>
      </w:pPr>
    </w:p>
    <w:p w:rsidR="00B65D92" w:rsidRPr="00326CBB" w:rsidRDefault="00B65D92" w:rsidP="00E23E85">
      <w:pPr>
        <w:rPr>
          <w:rFonts w:asciiTheme="minorHAnsi" w:hAnsiTheme="minorHAnsi" w:cstheme="minorHAnsi"/>
          <w:b/>
        </w:rPr>
      </w:pPr>
    </w:p>
    <w:p w:rsidR="008F3556" w:rsidRPr="00326CBB" w:rsidRDefault="00E23E85" w:rsidP="00E23E85">
      <w:pPr>
        <w:jc w:val="both"/>
        <w:rPr>
          <w:rFonts w:asciiTheme="minorHAnsi" w:hAnsiTheme="minorHAnsi" w:cstheme="minorHAnsi"/>
          <w:b/>
        </w:rPr>
      </w:pPr>
      <w:r w:rsidRPr="00326CBB">
        <w:rPr>
          <w:rFonts w:asciiTheme="minorHAnsi" w:hAnsiTheme="minorHAnsi" w:cstheme="minorHAnsi"/>
          <w:b/>
        </w:rPr>
        <w:t>Processo n</w:t>
      </w:r>
      <w:r w:rsidR="006D60BC" w:rsidRPr="00326CBB">
        <w:rPr>
          <w:rFonts w:asciiTheme="minorHAnsi" w:hAnsiTheme="minorHAnsi" w:cstheme="minorHAnsi"/>
          <w:b/>
        </w:rPr>
        <w:t>.</w:t>
      </w:r>
      <w:r w:rsidR="00C955FC" w:rsidRPr="00326CBB">
        <w:rPr>
          <w:rFonts w:asciiTheme="minorHAnsi" w:hAnsiTheme="minorHAnsi" w:cstheme="minorHAnsi"/>
          <w:b/>
        </w:rPr>
        <w:t xml:space="preserve"> </w:t>
      </w:r>
      <w:r w:rsidR="00326CBB" w:rsidRPr="00326CBB">
        <w:rPr>
          <w:rStyle w:val="nfase"/>
          <w:rFonts w:asciiTheme="minorHAnsi" w:hAnsiTheme="minorHAnsi" w:cstheme="minorHAnsi"/>
          <w:b/>
          <w:i w:val="0"/>
          <w:iCs w:val="0"/>
        </w:rPr>
        <w:t>923590/2010.</w:t>
      </w:r>
    </w:p>
    <w:p w:rsidR="008F3556" w:rsidRPr="00326CBB" w:rsidRDefault="00E23E85" w:rsidP="00E1127D">
      <w:pPr>
        <w:jc w:val="both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326CBB">
        <w:rPr>
          <w:rFonts w:asciiTheme="minorHAnsi" w:hAnsiTheme="minorHAnsi" w:cstheme="minorHAnsi"/>
          <w:b/>
        </w:rPr>
        <w:t>Recorrente</w:t>
      </w:r>
      <w:r w:rsidR="00217210" w:rsidRPr="00326CBB">
        <w:rPr>
          <w:rFonts w:asciiTheme="minorHAnsi" w:hAnsiTheme="minorHAnsi" w:cstheme="minorHAnsi"/>
          <w:b/>
        </w:rPr>
        <w:t xml:space="preserve"> - </w:t>
      </w:r>
      <w:r w:rsidR="00326CBB" w:rsidRPr="00326CBB">
        <w:rPr>
          <w:rStyle w:val="nfase"/>
          <w:rFonts w:asciiTheme="minorHAnsi" w:hAnsiTheme="minorHAnsi" w:cstheme="minorHAnsi"/>
          <w:b/>
          <w:i w:val="0"/>
          <w:iCs w:val="0"/>
        </w:rPr>
        <w:t>Claudio Roberto Belle.</w:t>
      </w:r>
    </w:p>
    <w:p w:rsidR="00326CBB" w:rsidRPr="00326CBB" w:rsidRDefault="00326CBB" w:rsidP="00E1127D">
      <w:pPr>
        <w:jc w:val="both"/>
        <w:rPr>
          <w:rFonts w:asciiTheme="minorHAnsi" w:hAnsiTheme="minorHAnsi" w:cstheme="minorHAnsi"/>
        </w:rPr>
      </w:pPr>
      <w:r w:rsidRPr="00326CBB">
        <w:rPr>
          <w:rStyle w:val="nfase"/>
          <w:rFonts w:asciiTheme="minorHAnsi" w:hAnsiTheme="minorHAnsi" w:cstheme="minorHAnsi"/>
          <w:i w:val="0"/>
          <w:iCs w:val="0"/>
        </w:rPr>
        <w:t>Auto de Infração n° 126270, de 30/11/2010.</w:t>
      </w:r>
    </w:p>
    <w:p w:rsidR="00326CBB" w:rsidRPr="00326CBB" w:rsidRDefault="00326CBB" w:rsidP="000805B3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326CBB">
        <w:rPr>
          <w:rStyle w:val="nfase"/>
          <w:rFonts w:asciiTheme="minorHAnsi" w:hAnsiTheme="minorHAnsi" w:cstheme="minorHAnsi"/>
          <w:i w:val="0"/>
          <w:iCs w:val="0"/>
        </w:rPr>
        <w:t xml:space="preserve">Relator - </w:t>
      </w:r>
      <w:r>
        <w:rPr>
          <w:rStyle w:val="nfase"/>
          <w:rFonts w:asciiTheme="minorHAnsi" w:hAnsiTheme="minorHAnsi" w:cstheme="minorHAnsi"/>
          <w:i w:val="0"/>
          <w:iCs w:val="0"/>
        </w:rPr>
        <w:t xml:space="preserve">César Esteves Soares - </w:t>
      </w:r>
      <w:r w:rsidRPr="00326CBB">
        <w:rPr>
          <w:rStyle w:val="nfase"/>
          <w:rFonts w:asciiTheme="minorHAnsi" w:hAnsiTheme="minorHAnsi" w:cstheme="minorHAnsi"/>
          <w:i w:val="0"/>
          <w:iCs w:val="0"/>
        </w:rPr>
        <w:t>IBAMA.</w:t>
      </w:r>
    </w:p>
    <w:p w:rsidR="001A192A" w:rsidRPr="00326CBB" w:rsidRDefault="00E2064D" w:rsidP="000805B3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326CBB">
        <w:rPr>
          <w:rStyle w:val="nfase"/>
          <w:rFonts w:asciiTheme="minorHAnsi" w:hAnsiTheme="minorHAnsi" w:cstheme="minorHAnsi"/>
          <w:i w:val="0"/>
          <w:iCs w:val="0"/>
        </w:rPr>
        <w:t xml:space="preserve">Advogado - </w:t>
      </w:r>
      <w:r w:rsidR="00D12DDF" w:rsidRPr="00326CBB">
        <w:rPr>
          <w:rStyle w:val="nfase"/>
          <w:rFonts w:asciiTheme="minorHAnsi" w:hAnsiTheme="minorHAnsi" w:cstheme="minorHAnsi"/>
          <w:i w:val="0"/>
          <w:iCs w:val="0"/>
        </w:rPr>
        <w:t xml:space="preserve"> </w:t>
      </w:r>
      <w:r w:rsidR="00326CBB" w:rsidRPr="00326CBB">
        <w:rPr>
          <w:rStyle w:val="nfase"/>
          <w:rFonts w:asciiTheme="minorHAnsi" w:hAnsiTheme="minorHAnsi" w:cstheme="minorHAnsi"/>
          <w:i w:val="0"/>
          <w:iCs w:val="0"/>
        </w:rPr>
        <w:t xml:space="preserve">Daniel </w:t>
      </w:r>
      <w:proofErr w:type="spellStart"/>
      <w:r w:rsidR="00326CBB" w:rsidRPr="00326CBB">
        <w:rPr>
          <w:rStyle w:val="nfase"/>
          <w:rFonts w:asciiTheme="minorHAnsi" w:hAnsiTheme="minorHAnsi" w:cstheme="minorHAnsi"/>
          <w:i w:val="0"/>
          <w:iCs w:val="0"/>
        </w:rPr>
        <w:t>Winter</w:t>
      </w:r>
      <w:proofErr w:type="spellEnd"/>
      <w:r w:rsidR="00326CBB" w:rsidRPr="00326CBB">
        <w:rPr>
          <w:rStyle w:val="nfase"/>
          <w:rFonts w:asciiTheme="minorHAnsi" w:hAnsiTheme="minorHAnsi" w:cstheme="minorHAnsi"/>
          <w:i w:val="0"/>
          <w:iCs w:val="0"/>
        </w:rPr>
        <w:t xml:space="preserve"> – OAB/MT 11.470.</w:t>
      </w:r>
    </w:p>
    <w:p w:rsidR="00326CBB" w:rsidRPr="00326CBB" w:rsidRDefault="00E00E91" w:rsidP="000D6795">
      <w:pPr>
        <w:jc w:val="both"/>
        <w:rPr>
          <w:rFonts w:asciiTheme="minorHAnsi" w:hAnsiTheme="minorHAnsi" w:cstheme="minorHAnsi"/>
        </w:rPr>
      </w:pPr>
      <w:r w:rsidRPr="00326CBB">
        <w:rPr>
          <w:rFonts w:asciiTheme="minorHAnsi" w:hAnsiTheme="minorHAnsi" w:cstheme="minorHAnsi"/>
        </w:rPr>
        <w:t>2</w:t>
      </w:r>
      <w:r w:rsidR="00E23E85" w:rsidRPr="00326CBB">
        <w:rPr>
          <w:rFonts w:asciiTheme="minorHAnsi" w:hAnsiTheme="minorHAnsi" w:cstheme="minorHAnsi"/>
        </w:rPr>
        <w:t>ª Junta de Julgamento de Recursos.</w:t>
      </w:r>
    </w:p>
    <w:p w:rsidR="00D12DDF" w:rsidRDefault="004A7630" w:rsidP="00326CBB">
      <w:pPr>
        <w:jc w:val="center"/>
        <w:rPr>
          <w:rFonts w:asciiTheme="minorHAnsi" w:hAnsiTheme="minorHAnsi" w:cstheme="minorHAnsi"/>
          <w:b/>
        </w:rPr>
      </w:pPr>
      <w:r w:rsidRPr="00326CBB">
        <w:rPr>
          <w:rFonts w:asciiTheme="minorHAnsi" w:hAnsiTheme="minorHAnsi" w:cstheme="minorHAnsi"/>
          <w:b/>
        </w:rPr>
        <w:t>414</w:t>
      </w:r>
      <w:r w:rsidR="00F10E19" w:rsidRPr="00326CBB">
        <w:rPr>
          <w:rFonts w:asciiTheme="minorHAnsi" w:hAnsiTheme="minorHAnsi" w:cstheme="minorHAnsi"/>
          <w:b/>
        </w:rPr>
        <w:t>/2021</w:t>
      </w:r>
    </w:p>
    <w:p w:rsidR="00326CBB" w:rsidRPr="00326CBB" w:rsidRDefault="00326CBB" w:rsidP="00326CBB">
      <w:pPr>
        <w:jc w:val="center"/>
        <w:rPr>
          <w:rFonts w:asciiTheme="minorHAnsi" w:hAnsiTheme="minorHAnsi" w:cstheme="minorHAnsi"/>
          <w:b/>
        </w:rPr>
      </w:pPr>
    </w:p>
    <w:p w:rsidR="00326CBB" w:rsidRPr="00326CBB" w:rsidRDefault="00326CBB" w:rsidP="00326CBB">
      <w:pPr>
        <w:pStyle w:val="Subttulo"/>
        <w:jc w:val="both"/>
        <w:rPr>
          <w:rFonts w:ascii="Calibri" w:hAnsi="Calibri" w:cs="Calibri"/>
        </w:rPr>
      </w:pPr>
      <w:r w:rsidRPr="00326CBB">
        <w:rPr>
          <w:rStyle w:val="nfase"/>
          <w:rFonts w:ascii="Calibri" w:hAnsi="Calibri" w:cs="Calibri"/>
          <w:i w:val="0"/>
          <w:iCs w:val="0"/>
        </w:rPr>
        <w:t xml:space="preserve">Auto de Infração n° 126270, de 30/11/2010. Auto de Inspeção n°144217, de 30/11/2010. Termo de Embargo/Interdição n° 104539, de 30/11/2010. Relatório Técnico n° 879/SUF/CFFUC/2010, de 13/12/2010. Por destruir com uso de fogo 356 hectares de vegetação nativa sem autorização do órgão ambiental competente, conforme auto de inspeção n° 144217. Decisão Administrativa n°1337/SGPA/SEMA/2019, de 01/08/2019, pela homologação do Auto de Infração n. 126270, de 30/11/2010, arbitrando multa de R$ 160.200,00 (cento e sessenta mil e duzentos reais), com fulcro no artigo    do Decreto Federal 6514/2008. </w:t>
      </w:r>
      <w:r w:rsidRPr="00326CBB">
        <w:rPr>
          <w:rFonts w:ascii="Calibri" w:hAnsi="Calibri" w:cs="Calibri"/>
        </w:rPr>
        <w:t>Requer o recorrente que seja recebido e processado na forma da lei o presente recurso administrativo, a fim de que sejam conhecidas as matérias de defesa acima aventadas, por ordem de prejudicialidade, cancelando-se o auto de infração lançado em desfavor da autuado. Em pedido subsidiário, na remota hipótese de não ser anulado o auto de infração ora combatido, requer a suspensão e posterior conversão da pena de multa indicada no AI combatido, conforme preconiza o art. 59, NCF em simetria com o art. 8° do Decreto Estadual n° 1.491/2018.</w:t>
      </w:r>
      <w:r>
        <w:rPr>
          <w:rFonts w:ascii="Calibri" w:hAnsi="Calibri" w:cs="Calibri"/>
        </w:rPr>
        <w:t xml:space="preserve"> Recurso provido.</w:t>
      </w:r>
    </w:p>
    <w:p w:rsidR="00E2064D" w:rsidRPr="00326CBB" w:rsidRDefault="00E2064D" w:rsidP="00E2064D">
      <w:pPr>
        <w:rPr>
          <w:rFonts w:asciiTheme="minorHAnsi" w:hAnsiTheme="minorHAnsi" w:cstheme="minorHAnsi"/>
        </w:rPr>
      </w:pPr>
    </w:p>
    <w:p w:rsidR="00457649" w:rsidRPr="00326CBB" w:rsidRDefault="00270AA2" w:rsidP="008C596A">
      <w:pPr>
        <w:jc w:val="both"/>
        <w:rPr>
          <w:rFonts w:ascii="Calibri" w:hAnsi="Calibri" w:cs="Calibri"/>
        </w:rPr>
      </w:pPr>
      <w:r w:rsidRPr="00326CBB">
        <w:rPr>
          <w:rFonts w:asciiTheme="minorHAnsi" w:hAnsiTheme="minorHAnsi" w:cstheme="minorHAnsi"/>
          <w:color w:val="000000"/>
        </w:rPr>
        <w:t>Vistos, relatados e discu</w:t>
      </w:r>
      <w:r w:rsidR="004D280A" w:rsidRPr="00326CBB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326CBB">
        <w:rPr>
          <w:rFonts w:asciiTheme="minorHAnsi" w:hAnsiTheme="minorHAnsi" w:cstheme="minorHAnsi"/>
          <w:color w:val="000000"/>
        </w:rPr>
        <w:t>2</w:t>
      </w:r>
      <w:r w:rsidRPr="00326CBB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326CBB">
        <w:rPr>
          <w:rFonts w:asciiTheme="minorHAnsi" w:hAnsiTheme="minorHAnsi" w:cstheme="minorHAnsi"/>
          <w:color w:val="000000"/>
        </w:rPr>
        <w:t>Recursos</w:t>
      </w:r>
      <w:r w:rsidR="00DC0FEF" w:rsidRPr="00326CBB">
        <w:rPr>
          <w:rFonts w:asciiTheme="minorHAnsi" w:hAnsiTheme="minorHAnsi" w:cstheme="minorHAnsi"/>
          <w:color w:val="000000"/>
        </w:rPr>
        <w:t>,</w:t>
      </w:r>
      <w:r w:rsidR="00DB2128" w:rsidRPr="00326CBB">
        <w:rPr>
          <w:rFonts w:asciiTheme="minorHAnsi" w:hAnsiTheme="minorHAnsi" w:cstheme="minorHAnsi"/>
        </w:rPr>
        <w:t xml:space="preserve"> </w:t>
      </w:r>
      <w:r w:rsidR="00326CBB" w:rsidRPr="00326CBB">
        <w:rPr>
          <w:rFonts w:ascii="Calibri" w:hAnsi="Calibri" w:cs="Calibri"/>
        </w:rPr>
        <w:t>por unanimidade, dar provimento ao recurso interposto pelo recorrente, acolhendo</w:t>
      </w:r>
      <w:r w:rsidR="00D51926">
        <w:rPr>
          <w:rFonts w:ascii="Calibri" w:hAnsi="Calibri" w:cs="Calibri"/>
        </w:rPr>
        <w:t xml:space="preserve"> o voto do relator, </w:t>
      </w:r>
      <w:r w:rsidR="00326CBB" w:rsidRPr="00326CBB">
        <w:rPr>
          <w:rFonts w:ascii="Calibri" w:hAnsi="Calibri" w:cs="Calibri"/>
        </w:rPr>
        <w:t>observamos falta de elementos conclusivos no processo que confirmem o nexo causal entre alguma conduta do autuado e a queima verificada nos 356 há de vegetação nativa. Não há prova pericial que permita concluir de maneira inconteste a culpabilidade do autuado. Ante as provas, documentos e pareceres que instruem os autos, os quais constituem parte integrante deste ato decisório, verificamos fatos ou circunstâncias suscetíveis de justificar a inadequação da sanção aplicada pela autoridade de 1ª instânci</w:t>
      </w:r>
      <w:r w:rsidR="00775A2C">
        <w:rPr>
          <w:rFonts w:ascii="Calibri" w:hAnsi="Calibri" w:cs="Calibri"/>
        </w:rPr>
        <w:t xml:space="preserve">a. Por tais motivos, </w:t>
      </w:r>
      <w:bookmarkStart w:id="0" w:name="_GoBack"/>
      <w:bookmarkEnd w:id="0"/>
      <w:r w:rsidR="00326CBB" w:rsidRPr="00326CBB">
        <w:rPr>
          <w:rFonts w:ascii="Calibri" w:hAnsi="Calibri" w:cs="Calibri"/>
        </w:rPr>
        <w:t>conhecemos do recurso administrativ</w:t>
      </w:r>
      <w:r w:rsidR="00932936">
        <w:rPr>
          <w:rFonts w:ascii="Calibri" w:hAnsi="Calibri" w:cs="Calibri"/>
        </w:rPr>
        <w:t xml:space="preserve">o com os motivos nele expostos e </w:t>
      </w:r>
      <w:r w:rsidR="00326CBB" w:rsidRPr="00326CBB">
        <w:rPr>
          <w:rFonts w:ascii="Calibri" w:hAnsi="Calibri" w:cs="Calibri"/>
        </w:rPr>
        <w:t>decidiram pelo cancelamento do Auto de Infração n° 126270 em virtude do prejuízo que se verificou quanto ao nexo causal, descaracterizando a autoria da autuada pela queima de vegetação nativa verificada na área.</w:t>
      </w:r>
    </w:p>
    <w:p w:rsidR="00655CAF" w:rsidRPr="00326CBB" w:rsidRDefault="00655CAF" w:rsidP="00655CAF">
      <w:pPr>
        <w:jc w:val="both"/>
        <w:rPr>
          <w:rFonts w:asciiTheme="minorHAnsi" w:hAnsiTheme="minorHAnsi" w:cstheme="minorHAnsi"/>
        </w:rPr>
      </w:pPr>
      <w:r w:rsidRPr="00326CBB">
        <w:rPr>
          <w:rFonts w:asciiTheme="minorHAnsi" w:hAnsiTheme="minorHAnsi" w:cstheme="minorHAnsi"/>
        </w:rPr>
        <w:t>Presentes à votação os seguintes membros:</w:t>
      </w:r>
    </w:p>
    <w:p w:rsidR="00E00E91" w:rsidRPr="00326CBB" w:rsidRDefault="00E00E91" w:rsidP="00E00E91">
      <w:pPr>
        <w:jc w:val="both"/>
        <w:rPr>
          <w:rFonts w:asciiTheme="minorHAnsi" w:hAnsiTheme="minorHAnsi" w:cstheme="minorHAnsi"/>
          <w:b/>
        </w:rPr>
      </w:pPr>
      <w:r w:rsidRPr="00326CBB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326CBB">
        <w:rPr>
          <w:rFonts w:asciiTheme="minorHAnsi" w:hAnsiTheme="minorHAnsi" w:cstheme="minorHAnsi"/>
          <w:b/>
        </w:rPr>
        <w:t>Verhalen</w:t>
      </w:r>
      <w:proofErr w:type="spellEnd"/>
      <w:r w:rsidRPr="00326CBB">
        <w:rPr>
          <w:rFonts w:asciiTheme="minorHAnsi" w:hAnsiTheme="minorHAnsi" w:cstheme="minorHAnsi"/>
          <w:b/>
        </w:rPr>
        <w:t xml:space="preserve"> de Freitas</w:t>
      </w:r>
    </w:p>
    <w:p w:rsidR="00E00E91" w:rsidRPr="00326CBB" w:rsidRDefault="00E00E91" w:rsidP="00E00E91">
      <w:pPr>
        <w:jc w:val="both"/>
        <w:rPr>
          <w:rFonts w:asciiTheme="minorHAnsi" w:hAnsiTheme="minorHAnsi" w:cstheme="minorHAnsi"/>
        </w:rPr>
      </w:pPr>
      <w:r w:rsidRPr="00326CBB">
        <w:rPr>
          <w:rFonts w:asciiTheme="minorHAnsi" w:hAnsiTheme="minorHAnsi" w:cstheme="minorHAnsi"/>
        </w:rPr>
        <w:t>Representante da SEDUC.</w:t>
      </w:r>
    </w:p>
    <w:p w:rsidR="00457649" w:rsidRPr="00326CBB" w:rsidRDefault="00457649" w:rsidP="00E00E91">
      <w:pPr>
        <w:jc w:val="both"/>
        <w:rPr>
          <w:rFonts w:asciiTheme="minorHAnsi" w:hAnsiTheme="minorHAnsi" w:cstheme="minorHAnsi"/>
          <w:b/>
        </w:rPr>
      </w:pPr>
      <w:r w:rsidRPr="00326CBB">
        <w:rPr>
          <w:rFonts w:asciiTheme="minorHAnsi" w:hAnsiTheme="minorHAnsi" w:cstheme="minorHAnsi"/>
          <w:b/>
        </w:rPr>
        <w:t xml:space="preserve">Fabíola Laura Costa </w:t>
      </w:r>
    </w:p>
    <w:p w:rsidR="00E00E91" w:rsidRPr="00326CBB" w:rsidRDefault="00E00E91" w:rsidP="00E00E91">
      <w:pPr>
        <w:jc w:val="both"/>
        <w:rPr>
          <w:rFonts w:asciiTheme="minorHAnsi" w:hAnsiTheme="minorHAnsi" w:cstheme="minorHAnsi"/>
        </w:rPr>
      </w:pPr>
      <w:r w:rsidRPr="00326CBB">
        <w:rPr>
          <w:rFonts w:asciiTheme="minorHAnsi" w:hAnsiTheme="minorHAnsi" w:cstheme="minorHAnsi"/>
        </w:rPr>
        <w:t>Representante da FECOMÉRCIO</w:t>
      </w:r>
      <w:r w:rsidR="005D603F" w:rsidRPr="00326CBB">
        <w:rPr>
          <w:rFonts w:asciiTheme="minorHAnsi" w:hAnsiTheme="minorHAnsi" w:cstheme="minorHAnsi"/>
        </w:rPr>
        <w:t>.</w:t>
      </w:r>
    </w:p>
    <w:p w:rsidR="00457649" w:rsidRPr="00326CBB" w:rsidRDefault="00457649" w:rsidP="00E00E91">
      <w:pPr>
        <w:jc w:val="both"/>
        <w:rPr>
          <w:rFonts w:asciiTheme="minorHAnsi" w:hAnsiTheme="minorHAnsi" w:cstheme="minorHAnsi"/>
          <w:b/>
        </w:rPr>
      </w:pPr>
      <w:r w:rsidRPr="00326CBB">
        <w:rPr>
          <w:rFonts w:asciiTheme="minorHAnsi" w:hAnsiTheme="minorHAnsi" w:cstheme="minorHAnsi"/>
          <w:b/>
        </w:rPr>
        <w:t>William Khalil</w:t>
      </w:r>
    </w:p>
    <w:p w:rsidR="00457649" w:rsidRPr="00326CBB" w:rsidRDefault="00457649" w:rsidP="00E00E91">
      <w:pPr>
        <w:jc w:val="both"/>
        <w:rPr>
          <w:rFonts w:asciiTheme="minorHAnsi" w:hAnsiTheme="minorHAnsi" w:cstheme="minorHAnsi"/>
        </w:rPr>
      </w:pPr>
      <w:r w:rsidRPr="00326CBB">
        <w:rPr>
          <w:rFonts w:asciiTheme="minorHAnsi" w:hAnsiTheme="minorHAnsi" w:cstheme="minorHAnsi"/>
        </w:rPr>
        <w:t>Representante do CREA</w:t>
      </w:r>
      <w:r w:rsidR="005D603F" w:rsidRPr="00326CBB">
        <w:rPr>
          <w:rFonts w:asciiTheme="minorHAnsi" w:hAnsiTheme="minorHAnsi" w:cstheme="minorHAnsi"/>
        </w:rPr>
        <w:t>.</w:t>
      </w:r>
    </w:p>
    <w:p w:rsidR="00457649" w:rsidRPr="00326CBB" w:rsidRDefault="00457649" w:rsidP="00E00E91">
      <w:pPr>
        <w:jc w:val="both"/>
        <w:rPr>
          <w:rFonts w:asciiTheme="minorHAnsi" w:hAnsiTheme="minorHAnsi" w:cstheme="minorHAnsi"/>
          <w:b/>
        </w:rPr>
      </w:pPr>
      <w:r w:rsidRPr="00326CBB">
        <w:rPr>
          <w:rFonts w:asciiTheme="minorHAnsi" w:hAnsiTheme="minorHAnsi" w:cstheme="minorHAnsi"/>
          <w:b/>
        </w:rPr>
        <w:t>Gisele Gaudêncio Alves da Silva</w:t>
      </w:r>
    </w:p>
    <w:p w:rsidR="00457649" w:rsidRPr="00326CBB" w:rsidRDefault="00457649" w:rsidP="00E00E91">
      <w:pPr>
        <w:jc w:val="both"/>
        <w:rPr>
          <w:rFonts w:asciiTheme="minorHAnsi" w:hAnsiTheme="minorHAnsi" w:cstheme="minorHAnsi"/>
        </w:rPr>
      </w:pPr>
      <w:r w:rsidRPr="00326CBB">
        <w:rPr>
          <w:rFonts w:asciiTheme="minorHAnsi" w:hAnsiTheme="minorHAnsi" w:cstheme="minorHAnsi"/>
        </w:rPr>
        <w:t>Representante do ITEEC</w:t>
      </w:r>
      <w:r w:rsidR="005D603F" w:rsidRPr="00326CBB">
        <w:rPr>
          <w:rFonts w:asciiTheme="minorHAnsi" w:hAnsiTheme="minorHAnsi" w:cstheme="minorHAnsi"/>
        </w:rPr>
        <w:t>.</w:t>
      </w:r>
    </w:p>
    <w:p w:rsidR="00521AFD" w:rsidRPr="00326CBB" w:rsidRDefault="00457649" w:rsidP="00E23E85">
      <w:pPr>
        <w:spacing w:line="276" w:lineRule="auto"/>
        <w:rPr>
          <w:rFonts w:asciiTheme="minorHAnsi" w:hAnsiTheme="minorHAnsi" w:cstheme="minorHAnsi"/>
        </w:rPr>
      </w:pPr>
      <w:r w:rsidRPr="00326CBB">
        <w:rPr>
          <w:rFonts w:asciiTheme="minorHAnsi" w:hAnsiTheme="minorHAnsi" w:cstheme="minorHAnsi"/>
        </w:rPr>
        <w:t xml:space="preserve">Cuiabá, 10 de dezembro </w:t>
      </w:r>
      <w:r w:rsidR="00E23E85" w:rsidRPr="00326CBB">
        <w:rPr>
          <w:rFonts w:asciiTheme="minorHAnsi" w:hAnsiTheme="minorHAnsi" w:cstheme="minorHAnsi"/>
        </w:rPr>
        <w:t>de 2021.</w:t>
      </w:r>
    </w:p>
    <w:p w:rsidR="00457649" w:rsidRPr="00326CBB" w:rsidRDefault="00457649" w:rsidP="00E23E85">
      <w:pPr>
        <w:spacing w:line="276" w:lineRule="auto"/>
        <w:rPr>
          <w:rFonts w:asciiTheme="minorHAnsi" w:hAnsiTheme="minorHAnsi" w:cstheme="minorHAnsi"/>
        </w:rPr>
      </w:pPr>
    </w:p>
    <w:p w:rsidR="00457649" w:rsidRPr="00326CBB" w:rsidRDefault="00457649" w:rsidP="00457649">
      <w:pPr>
        <w:jc w:val="both"/>
        <w:rPr>
          <w:rFonts w:asciiTheme="minorHAnsi" w:hAnsiTheme="minorHAnsi" w:cstheme="minorHAnsi"/>
          <w:b/>
        </w:rPr>
      </w:pPr>
      <w:r w:rsidRPr="00326CBB">
        <w:rPr>
          <w:rFonts w:asciiTheme="minorHAnsi" w:hAnsiTheme="minorHAnsi" w:cstheme="minorHAnsi"/>
          <w:b/>
        </w:rPr>
        <w:t xml:space="preserve">          William Khalil</w:t>
      </w:r>
    </w:p>
    <w:p w:rsidR="00805DB0" w:rsidRPr="00326CBB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326CBB">
        <w:rPr>
          <w:rFonts w:asciiTheme="minorHAnsi" w:hAnsiTheme="minorHAnsi" w:cstheme="minorHAnsi"/>
          <w:b/>
        </w:rPr>
        <w:t xml:space="preserve">     </w:t>
      </w:r>
      <w:r w:rsidR="00E00E91" w:rsidRPr="00326CBB">
        <w:rPr>
          <w:rFonts w:asciiTheme="minorHAnsi" w:hAnsiTheme="minorHAnsi" w:cstheme="minorHAnsi"/>
          <w:b/>
        </w:rPr>
        <w:t>Presidente da 2</w:t>
      </w:r>
      <w:r w:rsidR="00E23E85" w:rsidRPr="00326CBB">
        <w:rPr>
          <w:rFonts w:asciiTheme="minorHAnsi" w:hAnsiTheme="minorHAnsi" w:cstheme="minorHAnsi"/>
          <w:b/>
        </w:rPr>
        <w:t>ª J.J.R.</w:t>
      </w:r>
    </w:p>
    <w:sectPr w:rsidR="00805DB0" w:rsidRPr="00326CB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64632"/>
    <w:rsid w:val="00770263"/>
    <w:rsid w:val="00771495"/>
    <w:rsid w:val="007714E7"/>
    <w:rsid w:val="00771B0D"/>
    <w:rsid w:val="00771BA1"/>
    <w:rsid w:val="007721B4"/>
    <w:rsid w:val="007723ED"/>
    <w:rsid w:val="0077446D"/>
    <w:rsid w:val="00775A2C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936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1926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132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9195-B835-436F-9A07-4737F417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2021-12-17T18:37:00Z</dcterms:created>
  <dcterms:modified xsi:type="dcterms:W3CDTF">2021-12-22T12:09:00Z</dcterms:modified>
</cp:coreProperties>
</file>